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DDA9B" w14:textId="697E1B20" w:rsidR="00E87285" w:rsidRPr="007C55EB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7C55EB" w:rsidRDefault="00E87285" w:rsidP="00166E1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7C55EB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10A5386B" w14:textId="77777777" w:rsidR="00081F60" w:rsidRPr="00081F60" w:rsidRDefault="00081F60" w:rsidP="00081F6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F60">
        <w:rPr>
          <w:rFonts w:ascii="Times New Roman" w:hAnsi="Times New Roman" w:cs="Times New Roman"/>
          <w:sz w:val="24"/>
          <w:szCs w:val="24"/>
        </w:rPr>
        <w:t xml:space="preserve">A Secretaria de Infraestrutura, Limpeza Urbana, Agropecuária, Meio Ambiente e Trânsito, executa a manutenção dos veículos da frota municipal, juntamente com oficinas licitadas e contratadas para serviços que não sejam possíveis de serem resolvidos pelos servidores da secretaria. </w:t>
      </w:r>
    </w:p>
    <w:p w14:paraId="35303CDE" w14:textId="02C6AC2E" w:rsidR="00D550C4" w:rsidRPr="007C55EB" w:rsidRDefault="00081F60" w:rsidP="00081F6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F60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Prefeitura possui uma oficina mecânica localizada nesta Secretaria onde é realizada diversas manutenções preventivas e corretivas de veículos da frota</w:t>
      </w:r>
      <w:r w:rsidR="00DF6F35">
        <w:rPr>
          <w:rFonts w:ascii="Times New Roman" w:hAnsi="Times New Roman" w:cs="Times New Roman"/>
          <w:sz w:val="24"/>
          <w:szCs w:val="24"/>
        </w:rPr>
        <w:t>.</w:t>
      </w:r>
    </w:p>
    <w:p w14:paraId="7676588E" w14:textId="77777777" w:rsidR="00D550C4" w:rsidRPr="007C55EB" w:rsidRDefault="00D550C4" w:rsidP="00166E1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7C55EB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66513693" w14:textId="57CC0880" w:rsidR="00B77F5E" w:rsidRPr="00B77F5E" w:rsidRDefault="00E91FF1" w:rsidP="00B77F5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167105176"/>
      <w:r w:rsidRPr="00E91FF1">
        <w:rPr>
          <w:rFonts w:ascii="Times New Roman" w:hAnsi="Times New Roman"/>
          <w:sz w:val="24"/>
          <w:szCs w:val="24"/>
        </w:rPr>
        <w:t>A aquisição de ferramentas para compor a oficina é necessária devido serem materiais essenciais para a realização dos serviços. E com a chegada de novos veículos, surge também a necessidade de novas ferramentas específicas para certos serviços, sendo indispensáveis à execução de manutenç</w:t>
      </w:r>
      <w:r w:rsidR="00AD25BC">
        <w:rPr>
          <w:rFonts w:ascii="Times New Roman" w:hAnsi="Times New Roman"/>
          <w:sz w:val="24"/>
          <w:szCs w:val="24"/>
        </w:rPr>
        <w:t>ões</w:t>
      </w:r>
      <w:r w:rsidRPr="00E91FF1">
        <w:rPr>
          <w:rFonts w:ascii="Times New Roman" w:hAnsi="Times New Roman"/>
          <w:sz w:val="24"/>
          <w:szCs w:val="24"/>
        </w:rPr>
        <w:t xml:space="preserve"> preventiva</w:t>
      </w:r>
      <w:r w:rsidR="00AD25BC">
        <w:rPr>
          <w:rFonts w:ascii="Times New Roman" w:hAnsi="Times New Roman"/>
          <w:sz w:val="24"/>
          <w:szCs w:val="24"/>
        </w:rPr>
        <w:t>s</w:t>
      </w:r>
      <w:r w:rsidRPr="00E91FF1">
        <w:rPr>
          <w:rFonts w:ascii="Times New Roman" w:hAnsi="Times New Roman"/>
          <w:sz w:val="24"/>
          <w:szCs w:val="24"/>
        </w:rPr>
        <w:t xml:space="preserve"> e corretiva</w:t>
      </w:r>
      <w:r w:rsidR="00AD25BC">
        <w:rPr>
          <w:rFonts w:ascii="Times New Roman" w:hAnsi="Times New Roman"/>
          <w:sz w:val="24"/>
          <w:szCs w:val="24"/>
        </w:rPr>
        <w:t>s</w:t>
      </w:r>
      <w:r w:rsidRPr="00E91FF1">
        <w:rPr>
          <w:rFonts w:ascii="Times New Roman" w:hAnsi="Times New Roman"/>
          <w:sz w:val="24"/>
          <w:szCs w:val="24"/>
        </w:rPr>
        <w:t xml:space="preserve"> para manter a funcionalidade e conservação dos veículos</w:t>
      </w:r>
      <w:bookmarkEnd w:id="0"/>
      <w:r w:rsidR="00476BEC">
        <w:rPr>
          <w:rFonts w:ascii="Times New Roman" w:hAnsi="Times New Roman"/>
          <w:sz w:val="24"/>
          <w:szCs w:val="24"/>
        </w:rPr>
        <w:t>.</w:t>
      </w:r>
    </w:p>
    <w:p w14:paraId="512A7CEA" w14:textId="77777777" w:rsidR="00DC7EA2" w:rsidRPr="007C55EB" w:rsidRDefault="00DC7EA2" w:rsidP="00166E1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7C55EB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 NO PLANO DE CONTRATAÇÕES ANUAL</w:t>
      </w:r>
    </w:p>
    <w:p w14:paraId="179DF9B3" w14:textId="609C68BA" w:rsidR="00983C74" w:rsidRDefault="0048710B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anual.</w:t>
      </w:r>
    </w:p>
    <w:p w14:paraId="746615CF" w14:textId="5FAC76E0" w:rsidR="007271EA" w:rsidRDefault="007271EA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demanda se originou pela </w:t>
      </w:r>
      <w:r w:rsidR="00C355F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necessidade de</w:t>
      </w:r>
      <w:r w:rsidR="007A3DA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AD25B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adquirir ferramentas específicas para possibilitar a realização de alguns serviços na oficina da Prefeitura.</w:t>
      </w:r>
    </w:p>
    <w:p w14:paraId="0C47934C" w14:textId="77777777" w:rsidR="007408C5" w:rsidRDefault="007408C5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8616985" w14:textId="15A7191A" w:rsidR="007408C5" w:rsidRPr="007C55EB" w:rsidRDefault="007408C5" w:rsidP="007408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C55EB">
        <w:rPr>
          <w:rFonts w:ascii="Times New Roman" w:hAnsi="Times New Roman" w:cs="Times New Roman"/>
          <w:b/>
          <w:sz w:val="24"/>
          <w:szCs w:val="24"/>
        </w:rPr>
        <w:t xml:space="preserve"> – LEVANTAMENTO DE MERCADO</w:t>
      </w:r>
    </w:p>
    <w:p w14:paraId="0E2662AA" w14:textId="43377517" w:rsidR="007408C5" w:rsidRPr="007408C5" w:rsidRDefault="007408C5" w:rsidP="007408C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67105205"/>
      <w:r w:rsidRPr="007408C5">
        <w:rPr>
          <w:rFonts w:ascii="Times New Roman" w:hAnsi="Times New Roman" w:cs="Times New Roman"/>
          <w:sz w:val="24"/>
          <w:szCs w:val="24"/>
        </w:rPr>
        <w:t xml:space="preserve">A </w:t>
      </w:r>
      <w:r w:rsidR="009C0327">
        <w:rPr>
          <w:rFonts w:ascii="Times New Roman" w:hAnsi="Times New Roman" w:cs="Times New Roman"/>
          <w:sz w:val="24"/>
          <w:szCs w:val="24"/>
        </w:rPr>
        <w:t>Secretaria de Obras</w:t>
      </w:r>
      <w:r w:rsidRPr="007408C5">
        <w:rPr>
          <w:rFonts w:ascii="Times New Roman" w:hAnsi="Times New Roman" w:cs="Times New Roman"/>
          <w:sz w:val="24"/>
          <w:szCs w:val="24"/>
        </w:rPr>
        <w:t xml:space="preserve">, com a finalidade de garantir a </w:t>
      </w:r>
      <w:r w:rsidR="00AD25BC">
        <w:rPr>
          <w:rFonts w:ascii="Times New Roman" w:hAnsi="Times New Roman" w:cs="Times New Roman"/>
          <w:sz w:val="24"/>
          <w:szCs w:val="24"/>
        </w:rPr>
        <w:t>continuidade de alguns serviços de manutenção executados por mão de obra própria</w:t>
      </w:r>
      <w:r w:rsidRPr="007408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realizou </w:t>
      </w:r>
      <w:r w:rsidR="00FD2083">
        <w:rPr>
          <w:rFonts w:ascii="Times New Roman" w:hAnsi="Times New Roman" w:cs="Times New Roman"/>
          <w:sz w:val="24"/>
          <w:szCs w:val="24"/>
        </w:rPr>
        <w:t xml:space="preserve">um levantamento de </w:t>
      </w:r>
      <w:r w:rsidR="007E7BD2">
        <w:rPr>
          <w:rFonts w:ascii="Times New Roman" w:hAnsi="Times New Roman" w:cs="Times New Roman"/>
          <w:sz w:val="24"/>
          <w:szCs w:val="24"/>
        </w:rPr>
        <w:t xml:space="preserve">algumas ferramentas existentes no mercado que a oficina da Prefeitura não possui para atender as demandas de manutenções preventivas e corretivas de alguns veículos novos na frota que necessitam de ferramentas específicas e mais </w:t>
      </w:r>
      <w:r w:rsidR="00FD2083">
        <w:rPr>
          <w:rFonts w:ascii="Times New Roman" w:hAnsi="Times New Roman" w:cs="Times New Roman"/>
          <w:sz w:val="24"/>
          <w:szCs w:val="24"/>
        </w:rPr>
        <w:t xml:space="preserve">alguns equipamentos </w:t>
      </w:r>
      <w:r w:rsidR="007E7BD2">
        <w:rPr>
          <w:rFonts w:ascii="Times New Roman" w:hAnsi="Times New Roman" w:cs="Times New Roman"/>
          <w:sz w:val="24"/>
          <w:szCs w:val="24"/>
        </w:rPr>
        <w:t>que vem sendo terceirizados os serviços</w:t>
      </w:r>
      <w:bookmarkEnd w:id="1"/>
      <w:r w:rsidR="007E7BD2">
        <w:rPr>
          <w:rFonts w:ascii="Times New Roman" w:hAnsi="Times New Roman" w:cs="Times New Roman"/>
          <w:sz w:val="24"/>
          <w:szCs w:val="24"/>
        </w:rPr>
        <w:t>.</w:t>
      </w:r>
    </w:p>
    <w:p w14:paraId="5B3CD60B" w14:textId="77777777" w:rsidR="007408C5" w:rsidRDefault="007408C5" w:rsidP="007770B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</w:p>
    <w:p w14:paraId="6A86408C" w14:textId="37B9D25B" w:rsidR="007408C5" w:rsidRPr="007C55EB" w:rsidRDefault="007408C5" w:rsidP="007408C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C55EB">
        <w:rPr>
          <w:rFonts w:ascii="Times New Roman" w:hAnsi="Times New Roman" w:cs="Times New Roman"/>
          <w:b/>
          <w:bCs/>
          <w:sz w:val="24"/>
          <w:szCs w:val="24"/>
        </w:rPr>
        <w:t xml:space="preserve"> - DESCRIÇÃO DA SOLUÇÃO COMO UM TODO</w:t>
      </w:r>
    </w:p>
    <w:p w14:paraId="6351F1B7" w14:textId="123D639B" w:rsidR="009C0327" w:rsidRPr="009C0327" w:rsidRDefault="009C0327" w:rsidP="009C03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327">
        <w:rPr>
          <w:rFonts w:ascii="Times New Roman" w:hAnsi="Times New Roman" w:cs="Times New Roman"/>
          <w:sz w:val="24"/>
          <w:szCs w:val="24"/>
        </w:rPr>
        <w:t xml:space="preserve">A solução existente é a </w:t>
      </w:r>
      <w:r>
        <w:rPr>
          <w:rFonts w:ascii="Times New Roman" w:hAnsi="Times New Roman" w:cs="Times New Roman"/>
          <w:sz w:val="24"/>
          <w:szCs w:val="24"/>
        </w:rPr>
        <w:t xml:space="preserve">aquisição dos produtos </w:t>
      </w:r>
      <w:r w:rsidRPr="009C0327">
        <w:rPr>
          <w:rFonts w:ascii="Times New Roman" w:hAnsi="Times New Roman" w:cs="Times New Roman"/>
          <w:sz w:val="24"/>
          <w:szCs w:val="24"/>
        </w:rPr>
        <w:t>através de licitação por item.</w:t>
      </w:r>
    </w:p>
    <w:p w14:paraId="59B2E081" w14:textId="5E6452EF" w:rsidR="009C0327" w:rsidRPr="009C0327" w:rsidRDefault="00B97C0D" w:rsidP="009C03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Optou-se pela aquisição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dess</w:t>
      </w:r>
      <w:r w:rsidR="007E7BD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 </w:t>
      </w:r>
      <w:r w:rsidR="007E7BD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ferramentas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pelo fato de a prefeitura já possuir </w:t>
      </w:r>
      <w:r w:rsidRPr="002B74A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em seu quadro de servidores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2B74A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aptos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utilizá-los em suas funções</w:t>
      </w:r>
      <w:r w:rsidR="009C0327" w:rsidRPr="009C0327">
        <w:rPr>
          <w:rFonts w:ascii="Times New Roman" w:hAnsi="Times New Roman" w:cs="Times New Roman"/>
          <w:sz w:val="24"/>
          <w:szCs w:val="24"/>
        </w:rPr>
        <w:t>.</w:t>
      </w:r>
    </w:p>
    <w:p w14:paraId="3E5BABB3" w14:textId="77777777" w:rsidR="009C0327" w:rsidRPr="009C0327" w:rsidRDefault="009C0327" w:rsidP="009C03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327">
        <w:rPr>
          <w:rFonts w:ascii="Times New Roman" w:hAnsi="Times New Roman" w:cs="Times New Roman"/>
          <w:sz w:val="24"/>
          <w:szCs w:val="24"/>
        </w:rPr>
        <w:t>4.1.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do setor.</w:t>
      </w:r>
    </w:p>
    <w:p w14:paraId="5DD6CF03" w14:textId="77777777" w:rsidR="009C0327" w:rsidRPr="009C0327" w:rsidRDefault="009C0327" w:rsidP="009C03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327">
        <w:rPr>
          <w:rFonts w:ascii="Times New Roman" w:hAnsi="Times New Roman" w:cs="Times New Roman"/>
          <w:sz w:val="24"/>
          <w:szCs w:val="24"/>
        </w:rPr>
        <w:t>4.2. Das formas:</w:t>
      </w:r>
    </w:p>
    <w:p w14:paraId="14D08FE4" w14:textId="77777777" w:rsidR="009C0327" w:rsidRPr="009C0327" w:rsidRDefault="009C0327" w:rsidP="009C03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327">
        <w:rPr>
          <w:rFonts w:ascii="Times New Roman" w:hAnsi="Times New Roman" w:cs="Times New Roman"/>
          <w:sz w:val="24"/>
          <w:szCs w:val="24"/>
        </w:rPr>
        <w:lastRenderedPageBreak/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202CE397" w14:textId="77777777" w:rsidR="009C0327" w:rsidRPr="009C0327" w:rsidRDefault="009C0327" w:rsidP="009C03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327">
        <w:rPr>
          <w:rFonts w:ascii="Times New Roman" w:hAnsi="Times New Roman" w:cs="Times New Roman"/>
          <w:sz w:val="24"/>
          <w:szCs w:val="24"/>
        </w:rPr>
        <w:t xml:space="preserve">Forma 3 - Realizar licitação própria. </w:t>
      </w:r>
    </w:p>
    <w:p w14:paraId="7523CF73" w14:textId="77777777" w:rsidR="009C0327" w:rsidRPr="009C0327" w:rsidRDefault="009C0327" w:rsidP="009C03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327">
        <w:rPr>
          <w:rFonts w:ascii="Times New Roman" w:hAnsi="Times New Roman" w:cs="Times New Roman"/>
          <w:sz w:val="24"/>
          <w:szCs w:val="24"/>
        </w:rPr>
        <w:t xml:space="preserve">4.3. Da análise. </w:t>
      </w:r>
    </w:p>
    <w:p w14:paraId="7F10A1EC" w14:textId="1A61FCC0" w:rsidR="007408C5" w:rsidRDefault="009C0327" w:rsidP="007408C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327">
        <w:rPr>
          <w:rFonts w:ascii="Times New Roman" w:hAnsi="Times New Roman" w:cs="Times New Roman"/>
          <w:sz w:val="24"/>
          <w:szCs w:val="24"/>
        </w:rPr>
        <w:t>Decide-se por realizar licitação própria, sendo realizado um certame para atender as necessidades específicas da Administração Pública</w:t>
      </w:r>
      <w:r w:rsidR="00B97C0D">
        <w:rPr>
          <w:rFonts w:ascii="Times New Roman" w:hAnsi="Times New Roman" w:cs="Times New Roman"/>
          <w:sz w:val="24"/>
          <w:szCs w:val="24"/>
        </w:rPr>
        <w:t xml:space="preserve"> e garantir a compra no menor valor de mercado.</w:t>
      </w:r>
    </w:p>
    <w:p w14:paraId="46E79382" w14:textId="77777777" w:rsidR="00B97C0D" w:rsidRDefault="00B97C0D" w:rsidP="007408C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768E8" w14:textId="7F742AC0" w:rsidR="007408C5" w:rsidRPr="007C55EB" w:rsidRDefault="007408C5" w:rsidP="007408C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REQUISITOS DA CONTRATAÇÃO</w:t>
      </w:r>
    </w:p>
    <w:p w14:paraId="600068AB" w14:textId="77777777" w:rsidR="007408C5" w:rsidRPr="007770B2" w:rsidRDefault="007408C5" w:rsidP="007408C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r w:rsidRPr="0077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 descrição informada na requisição de compras, bem como as quantidades relacionadas a cada item.</w:t>
      </w:r>
    </w:p>
    <w:p w14:paraId="0ABC408A" w14:textId="77777777" w:rsidR="007408C5" w:rsidRDefault="007408C5" w:rsidP="007408C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77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r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7C55EB" w:rsidRDefault="00212490" w:rsidP="00166E1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DF5D010" w14:textId="59095F6B" w:rsidR="00E87285" w:rsidRPr="007C55EB" w:rsidRDefault="007408C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DAS QUANTIDADES</w:t>
      </w:r>
    </w:p>
    <w:p w14:paraId="074C4C42" w14:textId="77777777" w:rsidR="009C73FF" w:rsidRDefault="009C73FF" w:rsidP="009C73F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tbl>
      <w:tblPr>
        <w:tblW w:w="11057" w:type="dxa"/>
        <w:tblInd w:w="-12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46"/>
        <w:gridCol w:w="992"/>
        <w:gridCol w:w="851"/>
        <w:gridCol w:w="1559"/>
      </w:tblGrid>
      <w:tr w:rsidR="009C73FF" w:rsidRPr="0027498C" w14:paraId="6D405933" w14:textId="77777777" w:rsidTr="0023157B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625E5" w14:textId="77777777" w:rsidR="009C73FF" w:rsidRPr="0027498C" w:rsidRDefault="009C73FF" w:rsidP="008E40E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87239" w14:textId="77777777" w:rsidR="009C73FF" w:rsidRPr="0027498C" w:rsidRDefault="009C73FF" w:rsidP="008E40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4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2B8BD" w14:textId="77777777" w:rsidR="009C73FF" w:rsidRPr="0027498C" w:rsidRDefault="009C73FF" w:rsidP="008E40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4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282B" w14:textId="77777777" w:rsidR="009C73FF" w:rsidRPr="0027498C" w:rsidRDefault="009C73FF" w:rsidP="008E40E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4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B6B1" w14:textId="77777777" w:rsidR="009C73FF" w:rsidRPr="0027498C" w:rsidRDefault="009C73FF" w:rsidP="008E40E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Valor unitário estimado (R$)</w:t>
            </w:r>
          </w:p>
        </w:tc>
      </w:tr>
      <w:tr w:rsidR="00521E4C" w:rsidRPr="0027498C" w14:paraId="53820937" w14:textId="77777777" w:rsidTr="0023157B">
        <w:trPr>
          <w:trHeight w:val="3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74B53" w14:textId="77777777" w:rsidR="00521E4C" w:rsidRPr="0027498C" w:rsidRDefault="00521E4C" w:rsidP="00521E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166AC" w14:textId="5636A2B1" w:rsidR="00521E4C" w:rsidRPr="0027498C" w:rsidRDefault="00521E4C" w:rsidP="00521E4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Chave teste de polaridade automotivo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para detectar falhas em circuitos de baixa tensão de todos os tipos de veículos automotores. Amplitude de medidas: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6V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- 12V - 24V; fabricada em aço carbono e polipropileno. Garantia mínima de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meses.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CC52D" w14:textId="0032AEC4" w:rsidR="00521E4C" w:rsidRPr="0027498C" w:rsidRDefault="00521E4C" w:rsidP="00521E4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Unid.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53060" w14:textId="33674EAD" w:rsidR="00521E4C" w:rsidRPr="0027498C" w:rsidRDefault="00521E4C" w:rsidP="00521E4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498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4B1DDBB2" w14:textId="3ACF29AF" w:rsidR="00521E4C" w:rsidRPr="0027498C" w:rsidRDefault="006011F6" w:rsidP="00521E4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30,00</w:t>
            </w:r>
          </w:p>
        </w:tc>
      </w:tr>
      <w:tr w:rsidR="0004051E" w:rsidRPr="0027498C" w14:paraId="724A8C7A" w14:textId="77777777" w:rsidTr="0023157B">
        <w:trPr>
          <w:trHeight w:val="3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6277C" w14:textId="77777777" w:rsidR="0004051E" w:rsidRPr="0027498C" w:rsidRDefault="0004051E" w:rsidP="0004051E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5C8A4" w14:textId="1AC6F2F7" w:rsidR="0004051E" w:rsidRPr="0027498C" w:rsidRDefault="0004051E" w:rsidP="0004051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Chave de vela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longa sextavada de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14mm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 encaixe de </w:t>
            </w:r>
            <w:r w:rsidRPr="0027498C">
              <w:rPr>
                <w:rFonts w:ascii="Times New Roman" w:hAnsi="Times New Roman" w:cs="Times New Roman"/>
                <w:sz w:val="20"/>
                <w:szCs w:val="20"/>
              </w:rPr>
              <w:t>½” para veículos Renault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1A83" w14:textId="6F1157E6" w:rsidR="0004051E" w:rsidRPr="0027498C" w:rsidRDefault="0004051E" w:rsidP="0004051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Unid.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8F2C0" w14:textId="07660B1E" w:rsidR="0004051E" w:rsidRPr="0027498C" w:rsidRDefault="0004051E" w:rsidP="0004051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498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0D257D74" w14:textId="387EF258" w:rsidR="0004051E" w:rsidRPr="0027498C" w:rsidRDefault="006011F6" w:rsidP="000405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75,00</w:t>
            </w:r>
          </w:p>
        </w:tc>
      </w:tr>
      <w:tr w:rsidR="00052DF8" w:rsidRPr="0027498C" w14:paraId="75FB64FB" w14:textId="77777777" w:rsidTr="0023157B">
        <w:trPr>
          <w:trHeight w:val="3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ADC82" w14:textId="77777777" w:rsidR="00052DF8" w:rsidRPr="0027498C" w:rsidRDefault="00052DF8" w:rsidP="00052D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C1E7" w14:textId="635ED80D" w:rsidR="00052DF8" w:rsidRPr="0027498C" w:rsidRDefault="003351F5" w:rsidP="00052DF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Kit </w:t>
            </w:r>
            <w:r w:rsidR="00780D82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incronismo para </w:t>
            </w:r>
            <w:r w:rsidR="00780D82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m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otores VW EA 211 com </w:t>
            </w:r>
            <w:proofErr w:type="gramStart"/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780D82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eças</w:t>
            </w:r>
            <w:r w:rsidR="001D4371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, sendo elas:</w:t>
            </w:r>
          </w:p>
          <w:p w14:paraId="471140A7" w14:textId="7E7DBC50" w:rsidR="003351F5" w:rsidRPr="0027498C" w:rsidRDefault="003351F5" w:rsidP="003351F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Ferramenta para posicionar em sincronismo as árvores de comando de válvulas dos motores VW EA211 1.0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12V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MPI e 1.6 16V MSI</w:t>
            </w:r>
            <w:r w:rsidR="001D4371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;</w:t>
            </w:r>
          </w:p>
          <w:p w14:paraId="7BEA1D6E" w14:textId="730C4B57" w:rsidR="003351F5" w:rsidRPr="0027498C" w:rsidRDefault="001D4371" w:rsidP="003351F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</w:t>
            </w:r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Ferramenta para posicionar em sincronismo as árvores de comando de válvulas dos motores VW 1.0 </w:t>
            </w:r>
            <w:proofErr w:type="gramStart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12V</w:t>
            </w:r>
            <w:proofErr w:type="gramEnd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(3 </w:t>
            </w:r>
            <w:proofErr w:type="spellStart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cil</w:t>
            </w:r>
            <w:proofErr w:type="spellEnd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.) TSI e 1.4 16V TSI/TFSI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;</w:t>
            </w:r>
          </w:p>
          <w:p w14:paraId="5F781233" w14:textId="058DE3BA" w:rsidR="003351F5" w:rsidRPr="0027498C" w:rsidRDefault="001D4371" w:rsidP="003351F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</w:t>
            </w:r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Ferramenta para posicionar em sincronismo as polias das árvores de comando de válvulas dos motores VW EA211 1.0 </w:t>
            </w:r>
            <w:proofErr w:type="gramStart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12V</w:t>
            </w:r>
            <w:proofErr w:type="gramEnd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MPI e 1.0 12V TSI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;</w:t>
            </w:r>
          </w:p>
          <w:p w14:paraId="1C5F1781" w14:textId="194F1E4D" w:rsidR="003351F5" w:rsidRPr="0027498C" w:rsidRDefault="001D4371" w:rsidP="003351F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</w:t>
            </w:r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Pino para posicionar em sincronismo a árvore de manivelas dos motores VW EA211 1.0 </w:t>
            </w:r>
            <w:proofErr w:type="gramStart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12V</w:t>
            </w:r>
            <w:proofErr w:type="gramEnd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MPI, 1.0 12V TSI, 1.4 16V TSI e 1.6 16V MSI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;</w:t>
            </w:r>
          </w:p>
          <w:p w14:paraId="5EC375DF" w14:textId="77777777" w:rsidR="003351F5" w:rsidRPr="0027498C" w:rsidRDefault="001D4371" w:rsidP="003351F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</w:t>
            </w:r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Ferramenta para girar o </w:t>
            </w:r>
            <w:proofErr w:type="spellStart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tensionador</w:t>
            </w:r>
            <w:proofErr w:type="spellEnd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da correia dentada dos motores VW EA211 1.0 </w:t>
            </w:r>
            <w:proofErr w:type="gramStart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12V</w:t>
            </w:r>
            <w:proofErr w:type="gramEnd"/>
            <w:r w:rsidR="003351F5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MPI, 1.0 12V TSI, 1.4 16V TSI e 1.6 16V MSI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</w:p>
          <w:p w14:paraId="2DDA3F1E" w14:textId="5F686E63" w:rsidR="001D4371" w:rsidRPr="0027498C" w:rsidRDefault="001D4371" w:rsidP="001D437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Garantia mínima de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meses.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43E36" w14:textId="7CAE04DD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Unid.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36F11" w14:textId="29C79B2A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98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5588A3A9" w14:textId="7923F6A7" w:rsidR="00052DF8" w:rsidRPr="0027498C" w:rsidRDefault="006011F6" w:rsidP="00052DF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550,00</w:t>
            </w:r>
          </w:p>
        </w:tc>
      </w:tr>
      <w:tr w:rsidR="00052DF8" w:rsidRPr="0027498C" w14:paraId="24CC13A7" w14:textId="77777777" w:rsidTr="0023157B">
        <w:trPr>
          <w:trHeight w:val="37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DE22D" w14:textId="77777777" w:rsidR="00052DF8" w:rsidRPr="0027498C" w:rsidRDefault="00052DF8" w:rsidP="00052D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AEE4" w14:textId="6D627453" w:rsidR="001D4371" w:rsidRPr="0027498C" w:rsidRDefault="00780D82" w:rsidP="00780D8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Jogo</w:t>
            </w:r>
            <w:r w:rsidR="001D4371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com </w:t>
            </w:r>
            <w:proofErr w:type="gramStart"/>
            <w:r w:rsidR="001D4371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  <w:r w:rsidR="001D4371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</w:t>
            </w:r>
            <w:r w:rsidR="001D4371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xtratores de 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</w:t>
            </w:r>
            <w:r w:rsidR="001D4371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erminais de 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</w:t>
            </w:r>
            <w:r w:rsidR="001D4371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ireção e 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</w:t>
            </w:r>
            <w:r w:rsidR="001D4371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ivôs 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 automóveis,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</w:t>
            </w:r>
            <w:r w:rsidR="001D4371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omposto pelos extratores 113098, 113099, 113100, 133165 e 133197. Inclusa maleta plástica. Garantia mínima de </w:t>
            </w:r>
            <w:proofErr w:type="gramStart"/>
            <w:r w:rsidR="001D4371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  <w:r w:rsidR="001D4371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meses.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432CD" w14:textId="183373D5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Unid.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DB160" w14:textId="665C4F1D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98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657A6D9D" w14:textId="1D5F9D47" w:rsidR="00052DF8" w:rsidRPr="0027498C" w:rsidRDefault="006011F6" w:rsidP="00052DF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1.121,00</w:t>
            </w:r>
          </w:p>
        </w:tc>
      </w:tr>
      <w:tr w:rsidR="00821105" w:rsidRPr="0027498C" w14:paraId="25FF5EFA" w14:textId="77777777" w:rsidTr="0023157B">
        <w:trPr>
          <w:trHeight w:val="37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4846A" w14:textId="77777777" w:rsidR="00821105" w:rsidRPr="0027498C" w:rsidRDefault="00821105" w:rsidP="00052D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8A4E2" w14:textId="51CE94C9" w:rsidR="00821105" w:rsidRPr="0027498C" w:rsidRDefault="00821105" w:rsidP="0082110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Luva de segurança 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confeccionada em fibras sintéticas (poliéster), 13 </w:t>
            </w:r>
            <w:proofErr w:type="spell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gauge</w:t>
            </w:r>
            <w:proofErr w:type="spell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, revestimento em poliuretano (PU) na palma e dedos, reutilizável, formato anatômico, punho tricotado, material suporte: poliamida,</w:t>
            </w:r>
            <w:r w:rsidR="00692288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resistência mecânica segundo a norma EN388 – Desempenho 3121A, CA 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46932/48366</w:t>
            </w:r>
            <w:r w:rsidR="00692288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="00692288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Embalagem: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Pacote com 12 pares</w:t>
            </w:r>
            <w:r w:rsidR="009832CC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TAMANHO P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A4BCB" w14:textId="0B9EF929" w:rsidR="00821105" w:rsidRPr="0027498C" w:rsidRDefault="009832CC" w:rsidP="00052DF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Pacote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6E7A" w14:textId="7924096E" w:rsidR="00821105" w:rsidRPr="0027498C" w:rsidRDefault="009832CC" w:rsidP="00052DF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498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097D4652" w14:textId="4EF3853F" w:rsidR="00821105" w:rsidRPr="0027498C" w:rsidRDefault="006011F6" w:rsidP="00052DF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168,00</w:t>
            </w:r>
          </w:p>
        </w:tc>
      </w:tr>
      <w:tr w:rsidR="009832CC" w:rsidRPr="0027498C" w14:paraId="0B5847E6" w14:textId="77777777" w:rsidTr="0023157B">
        <w:trPr>
          <w:trHeight w:val="37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D9A0A" w14:textId="77777777" w:rsidR="009832CC" w:rsidRPr="0027498C" w:rsidRDefault="009832CC" w:rsidP="009832C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137F" w14:textId="393A6000" w:rsidR="009832CC" w:rsidRPr="0027498C" w:rsidRDefault="009832CC" w:rsidP="009832C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Luva de segurança 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confeccionada em fibras sintéticas (poliéster), 13 </w:t>
            </w:r>
            <w:proofErr w:type="spell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gauge</w:t>
            </w:r>
            <w:proofErr w:type="spell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revestimento em poliuretano (PU) na palma e dedos, reutilizável, formato 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anatômico, punho tricotado, material suporte: poliamida, resistência mecânica segundo a norma EN388 – Desempenho 3121A, CA 46932/48366.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Embalagem: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Pacote com 12 pares TAMANHO G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F33D" w14:textId="74F82902" w:rsidR="009832CC" w:rsidRPr="0027498C" w:rsidRDefault="009832CC" w:rsidP="009832C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lastRenderedPageBreak/>
              <w:t>Pacote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B332B" w14:textId="4594093F" w:rsidR="009832CC" w:rsidRPr="0027498C" w:rsidRDefault="009832CC" w:rsidP="009832C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498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0FA6C174" w14:textId="6F4B9E6C" w:rsidR="009832CC" w:rsidRPr="0027498C" w:rsidRDefault="006011F6" w:rsidP="009832C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168,00</w:t>
            </w:r>
          </w:p>
        </w:tc>
      </w:tr>
      <w:tr w:rsidR="00052DF8" w:rsidRPr="0027498C" w14:paraId="3406A441" w14:textId="77777777" w:rsidTr="0023157B">
        <w:trPr>
          <w:trHeight w:val="37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AAB8F" w14:textId="77777777" w:rsidR="00052DF8" w:rsidRPr="0027498C" w:rsidRDefault="00052DF8" w:rsidP="00052D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076A" w14:textId="6DBFF773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Máquina de </w:t>
            </w:r>
            <w:r w:rsidR="00EF5A19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l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impeza e </w:t>
            </w:r>
            <w:r w:rsidR="00EF5A19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este de </w:t>
            </w:r>
            <w:r w:rsidR="00EF5A19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njetores com </w:t>
            </w:r>
            <w:r w:rsidR="00EF5A19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uba de 1 </w:t>
            </w:r>
            <w:r w:rsidR="00EF5A19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l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itro </w:t>
            </w:r>
            <w:r w:rsidR="00EF5A19"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</w:t>
            </w: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mbutida</w:t>
            </w:r>
            <w:r w:rsidR="00EF5A19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, c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om bomba elétrica bivolt (110/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220V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); Teste de estanqueidade</w:t>
            </w:r>
            <w:r w:rsidR="00EF5A19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dos bicos injetores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, leque, equalização multiponto e monoponto. Constituído por:</w:t>
            </w:r>
          </w:p>
          <w:p w14:paraId="54C340AD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- 1 Manual de instruções</w:t>
            </w:r>
          </w:p>
          <w:p w14:paraId="61951E83" w14:textId="1683769A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- 1 Módulo eletrônico com cuba de 1 litro embutida</w:t>
            </w:r>
            <w:r w:rsidR="00EF5A19"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e com sistema de escoamento do liquido da cuba</w:t>
            </w:r>
          </w:p>
          <w:p w14:paraId="30C0767C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- 1 Suporte para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bicos de inox (usado na cuba)</w:t>
            </w:r>
          </w:p>
          <w:p w14:paraId="628E464A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- 1 Líquido para limpeza (LBK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500ML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)</w:t>
            </w:r>
          </w:p>
          <w:p w14:paraId="072B7D85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- 1 Querosene</w:t>
            </w:r>
          </w:p>
          <w:p w14:paraId="2A7B1BBA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- 1 Funil</w:t>
            </w:r>
          </w:p>
          <w:p w14:paraId="4FE38231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- 1 Suporte para bicos monoponto</w:t>
            </w:r>
          </w:p>
          <w:p w14:paraId="6606608C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- 1 Suporte para bico do tipo</w:t>
            </w:r>
          </w:p>
          <w:p w14:paraId="1DB2D765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- 1 Suporte padrão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bicos</w:t>
            </w:r>
          </w:p>
          <w:p w14:paraId="70FDECD2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- 1 Suporte de ferro para bicos MI</w:t>
            </w:r>
          </w:p>
          <w:p w14:paraId="587317CB" w14:textId="77777777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- 1 Suporte para </w:t>
            </w:r>
            <w:proofErr w:type="spell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retrolavagem</w:t>
            </w:r>
            <w:proofErr w:type="spellEnd"/>
          </w:p>
          <w:p w14:paraId="72411F07" w14:textId="5264A8FA" w:rsidR="00CD16F6" w:rsidRPr="0027498C" w:rsidRDefault="00CD16F6" w:rsidP="00CD16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- 4 Cabos adaptadores para monoponto</w:t>
            </w:r>
          </w:p>
          <w:p w14:paraId="4E346823" w14:textId="78D379C2" w:rsidR="00CD16F6" w:rsidRPr="0027498C" w:rsidRDefault="00CD16F6" w:rsidP="00521E4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Garantia de 12 meses.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BE2BA" w14:textId="724BF6D8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Unid.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5D582" w14:textId="59853037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0</w:t>
            </w:r>
            <w:r w:rsidR="0004051E"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395CB132" w14:textId="43097B96" w:rsidR="00052DF8" w:rsidRPr="0027498C" w:rsidRDefault="006011F6" w:rsidP="00052DF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2.790,00</w:t>
            </w:r>
          </w:p>
        </w:tc>
      </w:tr>
      <w:tr w:rsidR="00052DF8" w:rsidRPr="0027498C" w14:paraId="609183BE" w14:textId="77777777" w:rsidTr="0023157B">
        <w:trPr>
          <w:trHeight w:val="37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82A53" w14:textId="77777777" w:rsidR="00052DF8" w:rsidRPr="0027498C" w:rsidRDefault="00052DF8" w:rsidP="00052D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9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CB4C0" w14:textId="3B62A13F" w:rsidR="00521E4C" w:rsidRPr="0027498C" w:rsidRDefault="00821105" w:rsidP="008211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Teste de compressão</w:t>
            </w:r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de cilindro para toda linha de motos e veículos (motor a gasolina) com as seguintes especificações: Manômetro de 0 a 21BAR / 0 a 300PSI; Adaptadores de: 10, 12, 14 e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18mm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. Garantia mínima de </w:t>
            </w:r>
            <w:proofErr w:type="gramStart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  <w:r w:rsidRPr="002749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meses.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F1AAA" w14:textId="1C5822E1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Unid.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EE1B2" w14:textId="0E884783" w:rsidR="00052DF8" w:rsidRPr="0027498C" w:rsidRDefault="00052DF8" w:rsidP="00052D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14:paraId="6AA53FE7" w14:textId="5DD70820" w:rsidR="00052DF8" w:rsidRPr="0027498C" w:rsidRDefault="006011F6" w:rsidP="00052DF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27498C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279,00</w:t>
            </w:r>
          </w:p>
        </w:tc>
      </w:tr>
      <w:tr w:rsidR="009C73FF" w:rsidRPr="0027498C" w14:paraId="2970BCFD" w14:textId="77777777" w:rsidTr="0023157B">
        <w:tblPrEx>
          <w:tblCellMar>
            <w:left w:w="108" w:type="dxa"/>
            <w:right w:w="108" w:type="dxa"/>
          </w:tblCellMar>
        </w:tblPrEx>
        <w:trPr>
          <w:trHeight w:val="3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022C2" w14:textId="77777777" w:rsidR="009C73FF" w:rsidRPr="0027498C" w:rsidRDefault="009C73FF" w:rsidP="009C73FF">
            <w:pPr>
              <w:suppressAutoHyphens/>
              <w:snapToGrid w:val="0"/>
              <w:spacing w:after="0" w:line="276" w:lineRule="auto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61F6" w14:textId="2E877DA8" w:rsidR="009C73FF" w:rsidRPr="0027498C" w:rsidRDefault="009C73FF" w:rsidP="009C73FF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7498C">
              <w:rPr>
                <w:rFonts w:ascii="Times New Roman" w:hAnsi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51361" w14:textId="77777777" w:rsidR="009C73FF" w:rsidRPr="0027498C" w:rsidRDefault="009C73FF" w:rsidP="008E40E8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3121" w14:textId="77777777" w:rsidR="009C73FF" w:rsidRPr="0027498C" w:rsidRDefault="009C73FF" w:rsidP="008E40E8">
            <w:pPr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7E00" w14:textId="44E07595" w:rsidR="009C73FF" w:rsidRPr="0027498C" w:rsidRDefault="006011F6" w:rsidP="008E40E8">
            <w:pPr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498C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27498C">
              <w:rPr>
                <w:rFonts w:ascii="Times New Roman" w:hAnsi="Times New Roman"/>
                <w:bCs/>
                <w:sz w:val="20"/>
                <w:szCs w:val="20"/>
              </w:rPr>
              <w:instrText xml:space="preserve"> =SUM(ABOVE) </w:instrText>
            </w:r>
            <w:r w:rsidRPr="0027498C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Pr="0027498C">
              <w:rPr>
                <w:rFonts w:ascii="Times New Roman" w:hAnsi="Times New Roman"/>
                <w:bCs/>
                <w:noProof/>
                <w:sz w:val="20"/>
                <w:szCs w:val="20"/>
              </w:rPr>
              <w:t>5.181</w:t>
            </w:r>
            <w:r w:rsidRPr="0027498C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proofErr w:type="gramStart"/>
            <w:r w:rsidRPr="0027498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  <w:r w:rsidRPr="0027498C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</w:tr>
    </w:tbl>
    <w:p w14:paraId="2B1F4722" w14:textId="77777777" w:rsidR="00166E11" w:rsidRPr="007C55EB" w:rsidRDefault="00166E11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75F54327" w:rsidR="00E87285" w:rsidRPr="007C55EB" w:rsidRDefault="007408C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DO PREÇO DA CONTRATAÇÃO</w:t>
      </w:r>
    </w:p>
    <w:p w14:paraId="2DC664F1" w14:textId="5DB0D858" w:rsidR="00E87285" w:rsidRPr="00BC3E60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edital subs</w:t>
      </w:r>
      <w:r w:rsidR="00C86794"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77DE91AB" w14:textId="27C54102" w:rsidR="00CF779D" w:rsidRPr="007C55EB" w:rsidRDefault="00CF779D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valor </w:t>
      </w:r>
      <w:r w:rsidR="000E40ED"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prévio 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aproximado será </w:t>
      </w:r>
      <w:r w:rsidRPr="006011F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 R$</w:t>
      </w:r>
      <w:r w:rsidR="006011F6" w:rsidRPr="006011F6">
        <w:rPr>
          <w:rFonts w:ascii="Times New Roman" w:hAnsi="Times New Roman"/>
          <w:bCs/>
          <w:sz w:val="24"/>
          <w:szCs w:val="24"/>
        </w:rPr>
        <w:fldChar w:fldCharType="begin"/>
      </w:r>
      <w:r w:rsidR="006011F6" w:rsidRPr="006011F6">
        <w:rPr>
          <w:rFonts w:ascii="Times New Roman" w:hAnsi="Times New Roman"/>
          <w:bCs/>
          <w:sz w:val="24"/>
          <w:szCs w:val="24"/>
        </w:rPr>
        <w:instrText xml:space="preserve"> =SUM(ABOVE) </w:instrText>
      </w:r>
      <w:r w:rsidR="006011F6" w:rsidRPr="006011F6">
        <w:rPr>
          <w:rFonts w:ascii="Times New Roman" w:hAnsi="Times New Roman"/>
          <w:bCs/>
          <w:sz w:val="24"/>
          <w:szCs w:val="24"/>
        </w:rPr>
        <w:fldChar w:fldCharType="separate"/>
      </w:r>
      <w:r w:rsidR="006011F6" w:rsidRPr="006011F6">
        <w:rPr>
          <w:rFonts w:ascii="Times New Roman" w:hAnsi="Times New Roman"/>
          <w:bCs/>
          <w:noProof/>
          <w:sz w:val="24"/>
          <w:szCs w:val="24"/>
        </w:rPr>
        <w:t>5.181</w:t>
      </w:r>
      <w:r w:rsidR="006011F6" w:rsidRPr="006011F6">
        <w:rPr>
          <w:rFonts w:ascii="Times New Roman" w:hAnsi="Times New Roman"/>
          <w:bCs/>
          <w:sz w:val="24"/>
          <w:szCs w:val="24"/>
        </w:rPr>
        <w:fldChar w:fldCharType="end"/>
      </w:r>
      <w:proofErr w:type="gramStart"/>
      <w:r w:rsidR="006011F6" w:rsidRPr="006011F6">
        <w:rPr>
          <w:rFonts w:ascii="Times New Roman" w:hAnsi="Times New Roman"/>
          <w:bCs/>
          <w:sz w:val="24"/>
          <w:szCs w:val="24"/>
        </w:rPr>
        <w:t>,</w:t>
      </w:r>
      <w:proofErr w:type="gramEnd"/>
      <w:r w:rsidR="006011F6">
        <w:rPr>
          <w:rFonts w:ascii="Times New Roman" w:hAnsi="Times New Roman"/>
          <w:bCs/>
          <w:sz w:val="24"/>
          <w:szCs w:val="24"/>
        </w:rPr>
        <w:t>00</w:t>
      </w:r>
      <w:r w:rsidR="006011F6">
        <w:rPr>
          <w:rFonts w:ascii="Times New Roman" w:hAnsi="Times New Roman"/>
          <w:bCs/>
          <w:sz w:val="24"/>
          <w:szCs w:val="24"/>
        </w:rPr>
        <w:t xml:space="preserve"> (Cinco mil cento e oitenta e um reais).</w:t>
      </w:r>
    </w:p>
    <w:p w14:paraId="29C22E40" w14:textId="77777777" w:rsidR="00E87285" w:rsidRPr="007C55EB" w:rsidRDefault="00E87285" w:rsidP="00166E1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34C5C2E" w:rsidR="00E87285" w:rsidRPr="007C55EB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</w:t>
      </w:r>
      <w:r w:rsidR="00B27D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PARCELAMENTO</w:t>
      </w:r>
    </w:p>
    <w:p w14:paraId="05041D4C" w14:textId="3070F825" w:rsidR="00562DFD" w:rsidRPr="007C55EB" w:rsidRDefault="00EA529F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O julgamento deverá ser feito por item, garantindo maior disputa e melhores </w:t>
      </w:r>
      <w:r w:rsidR="003115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preços</w:t>
      </w: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r w:rsidR="00B91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7C55EB" w:rsidRDefault="00E87285" w:rsidP="00166E1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7C55EB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08C94BC2" w14:textId="083E3427" w:rsidR="00212490" w:rsidRPr="007C55EB" w:rsidRDefault="002B1137" w:rsidP="00CE0F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12490" w:rsidRPr="007C55EB">
        <w:rPr>
          <w:rFonts w:ascii="Times New Roman" w:hAnsi="Times New Roman" w:cs="Times New Roman"/>
          <w:sz w:val="24"/>
          <w:szCs w:val="24"/>
        </w:rPr>
        <w:t xml:space="preserve"> </w:t>
      </w:r>
      <w:r w:rsidR="00B50CE5" w:rsidRPr="00B50CE5">
        <w:rPr>
          <w:rFonts w:ascii="Times New Roman" w:hAnsi="Times New Roman" w:cs="Times New Roman"/>
          <w:sz w:val="24"/>
          <w:szCs w:val="24"/>
        </w:rPr>
        <w:t>aquisição d</w:t>
      </w:r>
      <w:r w:rsidR="007E7BD2">
        <w:rPr>
          <w:rFonts w:ascii="Times New Roman" w:hAnsi="Times New Roman" w:cs="Times New Roman"/>
          <w:sz w:val="24"/>
          <w:szCs w:val="24"/>
        </w:rPr>
        <w:t xml:space="preserve">as ferramentas </w:t>
      </w:r>
      <w:r>
        <w:rPr>
          <w:rFonts w:ascii="Times New Roman" w:hAnsi="Times New Roman" w:cs="Times New Roman"/>
          <w:sz w:val="24"/>
          <w:szCs w:val="24"/>
        </w:rPr>
        <w:t>irá</w:t>
      </w:r>
      <w:r w:rsidR="00B50CE5" w:rsidRPr="00B50CE5">
        <w:rPr>
          <w:rFonts w:ascii="Times New Roman" w:hAnsi="Times New Roman" w:cs="Times New Roman"/>
          <w:sz w:val="24"/>
          <w:szCs w:val="24"/>
        </w:rPr>
        <w:t xml:space="preserve"> contribuir para </w:t>
      </w:r>
      <w:r w:rsidR="007E7BD2">
        <w:rPr>
          <w:rFonts w:ascii="Times New Roman" w:hAnsi="Times New Roman" w:cs="Times New Roman"/>
          <w:sz w:val="24"/>
          <w:szCs w:val="24"/>
        </w:rPr>
        <w:t>que mais serviços possam ser feitos na oficina da Prefeitura através de mão de obra própria, evitando assim que os mesmos sejam terceirizados.</w:t>
      </w:r>
    </w:p>
    <w:p w14:paraId="3585F59A" w14:textId="77777777" w:rsidR="00632E8F" w:rsidRPr="007C55EB" w:rsidRDefault="00632E8F" w:rsidP="00166E1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DDABFD8" w14:textId="5DF9D9ED" w:rsidR="00E87285" w:rsidRPr="007C55EB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497D8CCB" w14:textId="043836CC" w:rsidR="0036292B" w:rsidRPr="007C55EB" w:rsidRDefault="0036292B" w:rsidP="006F123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</w:t>
      </w:r>
      <w:r w:rsidR="00A7024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ratações correlacionadas</w:t>
      </w:r>
      <w:r w:rsidR="0039598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8A43ED1" w14:textId="77777777" w:rsidR="005C0BAE" w:rsidRPr="007C55EB" w:rsidRDefault="005C0BAE" w:rsidP="00166E1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7C55EB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POSSÍVEIS </w:t>
      </w:r>
      <w:r w:rsidR="009C4141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IMPACTOS AMBIENTAIS</w:t>
      </w:r>
    </w:p>
    <w:p w14:paraId="435BFA5F" w14:textId="2E6B8A5A" w:rsidR="00F84921" w:rsidRPr="00F84921" w:rsidRDefault="00F84921" w:rsidP="00F8492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Os materiais </w:t>
      </w:r>
      <w:r w:rsidR="004114F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que se pretende adquirir são considerados materiais permanentes, mas caso precisem ser </w:t>
      </w:r>
      <w:r w:rsidR="00503653">
        <w:rPr>
          <w:rFonts w:ascii="Times New Roman" w:eastAsia="Times New Roman" w:hAnsi="Times New Roman" w:cs="Times New Roman"/>
          <w:sz w:val="24"/>
          <w:szCs w:val="24"/>
          <w:lang w:eastAsia="pt-BR"/>
        </w:rPr>
        <w:t>substituídos</w:t>
      </w: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terão destinação correta, de acordo com as normas ambientais vigentes, respeitando a especificidade de cada um.</w:t>
      </w:r>
    </w:p>
    <w:p w14:paraId="3AA0FA09" w14:textId="75600535" w:rsidR="00F84921" w:rsidRPr="00F84921" w:rsidRDefault="00F84921" w:rsidP="00F8492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t>Destaca-se, as recomendações contidas nas Instruções Normativas e Resoluções vigentes em nível federal, para que seja assegurada a viabilidade técnica e o adequado tratamento dos impactos ambientais específicos.</w:t>
      </w:r>
    </w:p>
    <w:p w14:paraId="25C220C0" w14:textId="794B536B" w:rsidR="00E87285" w:rsidRPr="007C55EB" w:rsidRDefault="00E87285" w:rsidP="00166E1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59882EB7" w:rsidR="006F123B" w:rsidRDefault="00C86794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</w:t>
      </w:r>
      <w:r w:rsidR="004E365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equipe de planejamento declara viável </w:t>
      </w:r>
      <w:r w:rsidR="004229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 fundamental </w:t>
      </w:r>
      <w:r w:rsidR="0050365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aquisição dos materiais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4E365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com base neste Estudo Técnico Preliminar</w:t>
      </w:r>
      <w:r w:rsidR="00B2221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764BA2" w:rsidRPr="00764BA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garantindo a execução dos serviços prestados</w:t>
      </w:r>
      <w:r w:rsidR="00B2221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66E05EA3" w14:textId="77777777" w:rsidR="0027498C" w:rsidRPr="007C55EB" w:rsidRDefault="0027498C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" w:name="_GoBack"/>
      <w:bookmarkEnd w:id="2"/>
    </w:p>
    <w:p w14:paraId="752368E8" w14:textId="43E8CFC7" w:rsidR="00C86794" w:rsidRPr="007C55EB" w:rsidRDefault="00C86794" w:rsidP="00166E1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2D7ADAA" w14:textId="3ACAE75B" w:rsidR="006B0639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6011F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07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6011F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junho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2024.</w:t>
      </w:r>
    </w:p>
    <w:p w14:paraId="5391C2E1" w14:textId="77777777" w:rsidR="00C06E4C" w:rsidRDefault="00C06E4C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4CA20A9" w14:textId="77777777" w:rsidR="00E922D2" w:rsidRPr="00E922D2" w:rsidRDefault="00E922D2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8893AB6" w14:textId="77777777" w:rsidR="003A5945" w:rsidRPr="00410ABD" w:rsidRDefault="003A5945" w:rsidP="00E922D2">
      <w:pPr>
        <w:spacing w:after="0" w:line="276" w:lineRule="auto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539E2A8A" w14:textId="4D245DA4" w:rsidR="003A5945" w:rsidRPr="00410ABD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Joice</w:t>
      </w:r>
      <w:r w:rsidR="009F25F7">
        <w:rPr>
          <w:rFonts w:ascii="Times New Roman" w:eastAsia="Book Antiqua" w:hAnsi="Times New Roman"/>
          <w:b/>
          <w:sz w:val="24"/>
          <w:szCs w:val="24"/>
        </w:rPr>
        <w:t xml:space="preserve"> Aparecida de Oliveira</w:t>
      </w:r>
    </w:p>
    <w:p w14:paraId="317BB410" w14:textId="508C2113" w:rsidR="003A5945" w:rsidRPr="00410ABD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Setor de Transportes</w:t>
      </w:r>
      <w:r w:rsidR="008B0422">
        <w:rPr>
          <w:rFonts w:ascii="Times New Roman" w:eastAsia="Book Antiqua" w:hAnsi="Times New Roman"/>
          <w:sz w:val="24"/>
          <w:szCs w:val="24"/>
        </w:rPr>
        <w:t>/Administrativo</w:t>
      </w:r>
    </w:p>
    <w:p w14:paraId="71B79975" w14:textId="77777777" w:rsidR="003A5945" w:rsidRPr="00E922D2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E922D2">
        <w:rPr>
          <w:rFonts w:ascii="Times New Roman" w:eastAsia="Book Antiqua" w:hAnsi="Times New Roman"/>
        </w:rPr>
        <w:t>Prefeitura de Itaguara – MG</w:t>
      </w:r>
    </w:p>
    <w:p w14:paraId="2B8720EE" w14:textId="77777777" w:rsidR="003A594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32FC9B31" w14:textId="77777777" w:rsidR="00C06E4C" w:rsidRDefault="00C06E4C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0AA0F2DD" w14:textId="77777777" w:rsidR="00D17054" w:rsidRDefault="00D17054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7CBE0A06" w14:textId="77777777" w:rsidR="003A5945" w:rsidRPr="00410ABD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16040B03" w14:textId="77777777" w:rsidR="007E7BD2" w:rsidRPr="007E7BD2" w:rsidRDefault="007E7BD2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7E7BD2">
        <w:rPr>
          <w:rFonts w:ascii="Times New Roman" w:eastAsia="Book Antiqua" w:hAnsi="Times New Roman"/>
          <w:b/>
          <w:sz w:val="24"/>
          <w:szCs w:val="24"/>
        </w:rPr>
        <w:t xml:space="preserve">Leonardo </w:t>
      </w:r>
      <w:proofErr w:type="spellStart"/>
      <w:r w:rsidRPr="007E7BD2">
        <w:rPr>
          <w:rFonts w:ascii="Times New Roman" w:eastAsia="Book Antiqua" w:hAnsi="Times New Roman"/>
          <w:b/>
          <w:sz w:val="24"/>
          <w:szCs w:val="24"/>
        </w:rPr>
        <w:t>Davson</w:t>
      </w:r>
      <w:proofErr w:type="spellEnd"/>
      <w:r w:rsidRPr="007E7BD2">
        <w:rPr>
          <w:rFonts w:ascii="Times New Roman" w:eastAsia="Book Antiqua" w:hAnsi="Times New Roman"/>
          <w:b/>
          <w:sz w:val="24"/>
          <w:szCs w:val="24"/>
        </w:rPr>
        <w:t xml:space="preserve"> Oliveira Morais</w:t>
      </w:r>
    </w:p>
    <w:p w14:paraId="3359EF8F" w14:textId="5A934BC6" w:rsidR="003A5945" w:rsidRPr="00E922D2" w:rsidRDefault="007E7BD2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Mecânico</w:t>
      </w:r>
    </w:p>
    <w:p w14:paraId="1C4800F1" w14:textId="77777777" w:rsidR="003A5945" w:rsidRPr="00E922D2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E922D2">
        <w:rPr>
          <w:rFonts w:ascii="Times New Roman" w:eastAsia="Book Antiqua" w:hAnsi="Times New Roman"/>
        </w:rPr>
        <w:t>Prefeitura de Itaguara – MG</w:t>
      </w:r>
    </w:p>
    <w:p w14:paraId="1158D5AD" w14:textId="77777777" w:rsidR="003A594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5B00C486" w14:textId="77777777" w:rsidR="00D17054" w:rsidRDefault="00D17054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6CD11159" w14:textId="77777777" w:rsidR="00C06E4C" w:rsidRDefault="00C06E4C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53297B97" w14:textId="77777777" w:rsidR="003A5945" w:rsidRPr="00410ABD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3675A8F2" w14:textId="77777777" w:rsidR="007E7BD2" w:rsidRPr="00356400" w:rsidRDefault="007E7BD2" w:rsidP="007E7BD2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Rodrigo Morais Vilela</w:t>
      </w:r>
    </w:p>
    <w:p w14:paraId="5ADF0B3A" w14:textId="77777777" w:rsidR="007E7BD2" w:rsidRDefault="007E7BD2" w:rsidP="007E7BD2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Setor de Frotas</w:t>
      </w:r>
    </w:p>
    <w:p w14:paraId="39BE9C91" w14:textId="77777777" w:rsidR="007E7BD2" w:rsidRDefault="007E7BD2" w:rsidP="007E7BD2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410ABD">
        <w:rPr>
          <w:rFonts w:ascii="Times New Roman" w:eastAsia="Book Antiqua" w:hAnsi="Times New Roman"/>
          <w:sz w:val="24"/>
          <w:szCs w:val="24"/>
        </w:rPr>
        <w:t>Prefeitura de Itaguara – MG</w:t>
      </w:r>
    </w:p>
    <w:p w14:paraId="0CDD43C2" w14:textId="529EF04D" w:rsidR="00E960AF" w:rsidRPr="00E922D2" w:rsidRDefault="00E960AF" w:rsidP="007E7BD2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</w:p>
    <w:sectPr w:rsidR="00E960AF" w:rsidRPr="00E922D2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14121" w14:textId="77777777" w:rsidR="00C31267" w:rsidRDefault="00C31267" w:rsidP="00383E70">
      <w:pPr>
        <w:spacing w:after="0" w:line="240" w:lineRule="auto"/>
      </w:pPr>
      <w:r>
        <w:separator/>
      </w:r>
    </w:p>
  </w:endnote>
  <w:endnote w:type="continuationSeparator" w:id="0">
    <w:p w14:paraId="690D1B36" w14:textId="77777777" w:rsidR="00C31267" w:rsidRDefault="00C31267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8DC5D" w14:textId="77777777" w:rsidR="00C31267" w:rsidRDefault="00C31267" w:rsidP="00383E70">
      <w:pPr>
        <w:spacing w:after="0" w:line="240" w:lineRule="auto"/>
      </w:pPr>
      <w:r>
        <w:separator/>
      </w:r>
    </w:p>
  </w:footnote>
  <w:footnote w:type="continuationSeparator" w:id="0">
    <w:p w14:paraId="4FF80E3C" w14:textId="77777777" w:rsidR="00C31267" w:rsidRDefault="00C31267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E6230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771BAAA8">
          <wp:simplePos x="0" y="0"/>
          <wp:positionH relativeFrom="margin">
            <wp:posOffset>-485775</wp:posOffset>
          </wp:positionH>
          <wp:positionV relativeFrom="margin">
            <wp:posOffset>-1274445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</w:t>
    </w:r>
    <w:proofErr w:type="gramStart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="00B27D43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proofErr w:type="gramEnd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 U N I C I P A L</w:t>
    </w:r>
    <w:r w:rsidR="00B27D43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="00B27D43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D E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3B368F23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="00223E07" w:rsidRPr="00223E07">
      <w:t xml:space="preserve"> </w:t>
    </w:r>
    <w:r w:rsidR="00223E07" w:rsidRPr="00223E07">
      <w:rPr>
        <w:u w:val="single"/>
      </w:rPr>
      <w:t>sec</w:t>
    </w:r>
    <w:r w:rsidR="00B27D43">
      <w:rPr>
        <w:u w:val="single"/>
      </w:rPr>
      <w:t>obras</w:t>
    </w:r>
    <w:r w:rsidR="00223E07" w:rsidRPr="00223E07">
      <w:rPr>
        <w:u w:val="single"/>
      </w:rPr>
      <w:t>itaguara@hotmail.com</w:t>
    </w: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D63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2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137A4"/>
    <w:multiLevelType w:val="hybridMultilevel"/>
    <w:tmpl w:val="CFB013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FD1"/>
    <w:rsid w:val="0004051E"/>
    <w:rsid w:val="00052DF8"/>
    <w:rsid w:val="00053D99"/>
    <w:rsid w:val="0006191B"/>
    <w:rsid w:val="00062518"/>
    <w:rsid w:val="0006355D"/>
    <w:rsid w:val="00081F60"/>
    <w:rsid w:val="00094CAC"/>
    <w:rsid w:val="000A0466"/>
    <w:rsid w:val="000A7EA8"/>
    <w:rsid w:val="000C75FC"/>
    <w:rsid w:val="000E40ED"/>
    <w:rsid w:val="000F4D81"/>
    <w:rsid w:val="000F709D"/>
    <w:rsid w:val="00103E55"/>
    <w:rsid w:val="001076EC"/>
    <w:rsid w:val="00107CAE"/>
    <w:rsid w:val="0014089F"/>
    <w:rsid w:val="00140C6F"/>
    <w:rsid w:val="00141A88"/>
    <w:rsid w:val="00166E11"/>
    <w:rsid w:val="001713B5"/>
    <w:rsid w:val="00173ABE"/>
    <w:rsid w:val="00174FE9"/>
    <w:rsid w:val="00185168"/>
    <w:rsid w:val="00186F80"/>
    <w:rsid w:val="00192ADE"/>
    <w:rsid w:val="00197257"/>
    <w:rsid w:val="001B56B6"/>
    <w:rsid w:val="001B7C39"/>
    <w:rsid w:val="001C0C7A"/>
    <w:rsid w:val="001C4C93"/>
    <w:rsid w:val="001D4371"/>
    <w:rsid w:val="001D5B4C"/>
    <w:rsid w:val="001D5BA0"/>
    <w:rsid w:val="001E327E"/>
    <w:rsid w:val="001E6D7D"/>
    <w:rsid w:val="001F4A81"/>
    <w:rsid w:val="00202263"/>
    <w:rsid w:val="00212089"/>
    <w:rsid w:val="00212490"/>
    <w:rsid w:val="0022269A"/>
    <w:rsid w:val="00223E07"/>
    <w:rsid w:val="00226381"/>
    <w:rsid w:val="0023157B"/>
    <w:rsid w:val="00235CFB"/>
    <w:rsid w:val="00244256"/>
    <w:rsid w:val="00244CE3"/>
    <w:rsid w:val="002464DD"/>
    <w:rsid w:val="002473D0"/>
    <w:rsid w:val="00261901"/>
    <w:rsid w:val="002652AF"/>
    <w:rsid w:val="0027498C"/>
    <w:rsid w:val="00281C3C"/>
    <w:rsid w:val="00285102"/>
    <w:rsid w:val="002920B3"/>
    <w:rsid w:val="002929EC"/>
    <w:rsid w:val="00294AED"/>
    <w:rsid w:val="002A5D61"/>
    <w:rsid w:val="002A673C"/>
    <w:rsid w:val="002B0A3C"/>
    <w:rsid w:val="002B1137"/>
    <w:rsid w:val="002B1150"/>
    <w:rsid w:val="002B74A5"/>
    <w:rsid w:val="002D1650"/>
    <w:rsid w:val="002D2B9F"/>
    <w:rsid w:val="002D7DBD"/>
    <w:rsid w:val="002F211A"/>
    <w:rsid w:val="002F2CD1"/>
    <w:rsid w:val="002F3391"/>
    <w:rsid w:val="003113CC"/>
    <w:rsid w:val="003115D3"/>
    <w:rsid w:val="00313D9D"/>
    <w:rsid w:val="003221E9"/>
    <w:rsid w:val="003271B0"/>
    <w:rsid w:val="00332F9D"/>
    <w:rsid w:val="003351F5"/>
    <w:rsid w:val="00354EC1"/>
    <w:rsid w:val="0036292B"/>
    <w:rsid w:val="00372014"/>
    <w:rsid w:val="00383E70"/>
    <w:rsid w:val="00395988"/>
    <w:rsid w:val="003A40D1"/>
    <w:rsid w:val="003A5945"/>
    <w:rsid w:val="003C2378"/>
    <w:rsid w:val="003D72D6"/>
    <w:rsid w:val="003E3581"/>
    <w:rsid w:val="003F1585"/>
    <w:rsid w:val="003F30EC"/>
    <w:rsid w:val="003F4344"/>
    <w:rsid w:val="00407DCB"/>
    <w:rsid w:val="004114FB"/>
    <w:rsid w:val="004148C0"/>
    <w:rsid w:val="00420965"/>
    <w:rsid w:val="004209DC"/>
    <w:rsid w:val="00422933"/>
    <w:rsid w:val="00433EAE"/>
    <w:rsid w:val="00440A76"/>
    <w:rsid w:val="0047310C"/>
    <w:rsid w:val="00476BEC"/>
    <w:rsid w:val="00480B74"/>
    <w:rsid w:val="0048710B"/>
    <w:rsid w:val="004914FC"/>
    <w:rsid w:val="004930D4"/>
    <w:rsid w:val="0049697A"/>
    <w:rsid w:val="004D068D"/>
    <w:rsid w:val="004D48EC"/>
    <w:rsid w:val="004E3658"/>
    <w:rsid w:val="004F491B"/>
    <w:rsid w:val="00503653"/>
    <w:rsid w:val="005047E8"/>
    <w:rsid w:val="00512FD3"/>
    <w:rsid w:val="00520543"/>
    <w:rsid w:val="00521E4C"/>
    <w:rsid w:val="005349A2"/>
    <w:rsid w:val="00537064"/>
    <w:rsid w:val="00542360"/>
    <w:rsid w:val="005516CC"/>
    <w:rsid w:val="00562A46"/>
    <w:rsid w:val="00562DFD"/>
    <w:rsid w:val="00586AB9"/>
    <w:rsid w:val="00590EF6"/>
    <w:rsid w:val="005926EF"/>
    <w:rsid w:val="00593B99"/>
    <w:rsid w:val="005C0BAE"/>
    <w:rsid w:val="005C3453"/>
    <w:rsid w:val="005E07EF"/>
    <w:rsid w:val="005E2EA2"/>
    <w:rsid w:val="005E7E3E"/>
    <w:rsid w:val="005F1F66"/>
    <w:rsid w:val="006011F6"/>
    <w:rsid w:val="00632E8F"/>
    <w:rsid w:val="00640EAE"/>
    <w:rsid w:val="006746D0"/>
    <w:rsid w:val="006857C5"/>
    <w:rsid w:val="00690456"/>
    <w:rsid w:val="0069107E"/>
    <w:rsid w:val="00692288"/>
    <w:rsid w:val="00693303"/>
    <w:rsid w:val="00693394"/>
    <w:rsid w:val="006B0639"/>
    <w:rsid w:val="006B3B62"/>
    <w:rsid w:val="006C2535"/>
    <w:rsid w:val="006D2721"/>
    <w:rsid w:val="006E4B99"/>
    <w:rsid w:val="006F0E51"/>
    <w:rsid w:val="006F123B"/>
    <w:rsid w:val="006F2F26"/>
    <w:rsid w:val="007051C8"/>
    <w:rsid w:val="00707B1D"/>
    <w:rsid w:val="00717F08"/>
    <w:rsid w:val="007271EA"/>
    <w:rsid w:val="007408C5"/>
    <w:rsid w:val="00741A70"/>
    <w:rsid w:val="00742A5F"/>
    <w:rsid w:val="007525B7"/>
    <w:rsid w:val="00764BA2"/>
    <w:rsid w:val="007662B4"/>
    <w:rsid w:val="007770B2"/>
    <w:rsid w:val="00780D82"/>
    <w:rsid w:val="007842D2"/>
    <w:rsid w:val="0078472F"/>
    <w:rsid w:val="00785E33"/>
    <w:rsid w:val="007A3DAE"/>
    <w:rsid w:val="007A702C"/>
    <w:rsid w:val="007B0F21"/>
    <w:rsid w:val="007C55EB"/>
    <w:rsid w:val="007E6B45"/>
    <w:rsid w:val="007E7BD2"/>
    <w:rsid w:val="00803651"/>
    <w:rsid w:val="00821105"/>
    <w:rsid w:val="008231E5"/>
    <w:rsid w:val="00857468"/>
    <w:rsid w:val="008807CA"/>
    <w:rsid w:val="008B0422"/>
    <w:rsid w:val="008C1E5A"/>
    <w:rsid w:val="008D058F"/>
    <w:rsid w:val="0090023C"/>
    <w:rsid w:val="009049A4"/>
    <w:rsid w:val="009200FA"/>
    <w:rsid w:val="00946442"/>
    <w:rsid w:val="009832CC"/>
    <w:rsid w:val="00983C74"/>
    <w:rsid w:val="00983E0E"/>
    <w:rsid w:val="009863A5"/>
    <w:rsid w:val="00995BD4"/>
    <w:rsid w:val="009B0BFA"/>
    <w:rsid w:val="009C0327"/>
    <w:rsid w:val="009C3C38"/>
    <w:rsid w:val="009C4141"/>
    <w:rsid w:val="009C4A39"/>
    <w:rsid w:val="009C73FF"/>
    <w:rsid w:val="009D5BAD"/>
    <w:rsid w:val="009E3188"/>
    <w:rsid w:val="009F25F7"/>
    <w:rsid w:val="00A01B86"/>
    <w:rsid w:val="00A242B2"/>
    <w:rsid w:val="00A7024A"/>
    <w:rsid w:val="00A964A9"/>
    <w:rsid w:val="00AA0564"/>
    <w:rsid w:val="00AB2D04"/>
    <w:rsid w:val="00AC0CA3"/>
    <w:rsid w:val="00AC27A2"/>
    <w:rsid w:val="00AD25BC"/>
    <w:rsid w:val="00AD6D9E"/>
    <w:rsid w:val="00AE73FD"/>
    <w:rsid w:val="00B14E54"/>
    <w:rsid w:val="00B22211"/>
    <w:rsid w:val="00B244A4"/>
    <w:rsid w:val="00B27D43"/>
    <w:rsid w:val="00B50CE5"/>
    <w:rsid w:val="00B55792"/>
    <w:rsid w:val="00B76D04"/>
    <w:rsid w:val="00B77F5E"/>
    <w:rsid w:val="00B912F9"/>
    <w:rsid w:val="00B941F0"/>
    <w:rsid w:val="00B94F29"/>
    <w:rsid w:val="00B97C0D"/>
    <w:rsid w:val="00BA6B3E"/>
    <w:rsid w:val="00BC1233"/>
    <w:rsid w:val="00BC3E60"/>
    <w:rsid w:val="00BD4670"/>
    <w:rsid w:val="00BF1D43"/>
    <w:rsid w:val="00BF57CC"/>
    <w:rsid w:val="00C020AB"/>
    <w:rsid w:val="00C06E4C"/>
    <w:rsid w:val="00C160FE"/>
    <w:rsid w:val="00C23E31"/>
    <w:rsid w:val="00C279F3"/>
    <w:rsid w:val="00C31267"/>
    <w:rsid w:val="00C34571"/>
    <w:rsid w:val="00C355F1"/>
    <w:rsid w:val="00C355FE"/>
    <w:rsid w:val="00C40240"/>
    <w:rsid w:val="00C46842"/>
    <w:rsid w:val="00C50986"/>
    <w:rsid w:val="00C63501"/>
    <w:rsid w:val="00C86794"/>
    <w:rsid w:val="00C87408"/>
    <w:rsid w:val="00CD16F6"/>
    <w:rsid w:val="00CE0F71"/>
    <w:rsid w:val="00CF779D"/>
    <w:rsid w:val="00D02C3C"/>
    <w:rsid w:val="00D053B0"/>
    <w:rsid w:val="00D17054"/>
    <w:rsid w:val="00D2051F"/>
    <w:rsid w:val="00D2243D"/>
    <w:rsid w:val="00D33850"/>
    <w:rsid w:val="00D40E61"/>
    <w:rsid w:val="00D550C4"/>
    <w:rsid w:val="00D55A8B"/>
    <w:rsid w:val="00DB4E8D"/>
    <w:rsid w:val="00DB64C1"/>
    <w:rsid w:val="00DB6F35"/>
    <w:rsid w:val="00DC7CB9"/>
    <w:rsid w:val="00DC7EA2"/>
    <w:rsid w:val="00DF132C"/>
    <w:rsid w:val="00DF6F35"/>
    <w:rsid w:val="00E000FE"/>
    <w:rsid w:val="00E13874"/>
    <w:rsid w:val="00E14152"/>
    <w:rsid w:val="00E165B3"/>
    <w:rsid w:val="00E22844"/>
    <w:rsid w:val="00E4036C"/>
    <w:rsid w:val="00E40CDB"/>
    <w:rsid w:val="00E41051"/>
    <w:rsid w:val="00E4700C"/>
    <w:rsid w:val="00E60711"/>
    <w:rsid w:val="00E66F96"/>
    <w:rsid w:val="00E8426C"/>
    <w:rsid w:val="00E86933"/>
    <w:rsid w:val="00E87285"/>
    <w:rsid w:val="00E91FF1"/>
    <w:rsid w:val="00E922D2"/>
    <w:rsid w:val="00E960AF"/>
    <w:rsid w:val="00EA529F"/>
    <w:rsid w:val="00EB230F"/>
    <w:rsid w:val="00EB5268"/>
    <w:rsid w:val="00EB6C34"/>
    <w:rsid w:val="00EF5A19"/>
    <w:rsid w:val="00F109C0"/>
    <w:rsid w:val="00F172EB"/>
    <w:rsid w:val="00F3695D"/>
    <w:rsid w:val="00F37CC0"/>
    <w:rsid w:val="00F52D60"/>
    <w:rsid w:val="00F605F0"/>
    <w:rsid w:val="00F84921"/>
    <w:rsid w:val="00F856C3"/>
    <w:rsid w:val="00F941AC"/>
    <w:rsid w:val="00FA1BCD"/>
    <w:rsid w:val="00FA3DAA"/>
    <w:rsid w:val="00FB170F"/>
    <w:rsid w:val="00FB4B0C"/>
    <w:rsid w:val="00FD2083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D05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D05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1221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5</cp:revision>
  <cp:lastPrinted>2024-02-09T13:17:00Z</cp:lastPrinted>
  <dcterms:created xsi:type="dcterms:W3CDTF">2024-05-20T19:03:00Z</dcterms:created>
  <dcterms:modified xsi:type="dcterms:W3CDTF">2024-06-28T11:23:00Z</dcterms:modified>
</cp:coreProperties>
</file>